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8C9" w:rsidRPr="00674AD8" w:rsidRDefault="001758C9">
      <w:pPr>
        <w:ind w:left="-142"/>
        <w:rPr>
          <w:lang w:val="cs-CZ"/>
        </w:rPr>
      </w:pPr>
    </w:p>
    <w:p w:rsidR="001758C9" w:rsidRPr="00674AD8" w:rsidRDefault="00220C6D">
      <w:pPr>
        <w:pStyle w:val="Textvbloku"/>
        <w:tabs>
          <w:tab w:val="left" w:pos="-293"/>
        </w:tabs>
        <w:ind w:left="284" w:hanging="284"/>
        <w:rPr>
          <w:lang w:val="cs-CZ"/>
        </w:rPr>
      </w:pPr>
      <w:r w:rsidRPr="00674AD8">
        <w:rPr>
          <w:b/>
          <w:bCs/>
          <w:color w:val="000000"/>
          <w:sz w:val="32"/>
          <w:szCs w:val="32"/>
          <w:lang w:val="cs-CZ"/>
        </w:rPr>
        <w:t>2. Extrakce buněčné hmoty centrifugou</w:t>
      </w:r>
    </w:p>
    <w:p w:rsidR="001758C9" w:rsidRPr="00674AD8" w:rsidRDefault="001758C9">
      <w:pPr>
        <w:pStyle w:val="Textvbloku"/>
        <w:ind w:left="426" w:right="69" w:hanging="426"/>
        <w:rPr>
          <w:color w:val="000000"/>
          <w:sz w:val="20"/>
          <w:lang w:val="cs-CZ"/>
        </w:rPr>
      </w:pPr>
    </w:p>
    <w:p w:rsidR="001758C9" w:rsidRPr="00674AD8" w:rsidRDefault="00220C6D">
      <w:pPr>
        <w:pStyle w:val="Textvbloku"/>
        <w:ind w:left="426" w:right="69" w:hanging="426"/>
        <w:rPr>
          <w:lang w:val="cs-CZ"/>
        </w:rPr>
      </w:pPr>
      <w:r w:rsidRPr="00674AD8">
        <w:rPr>
          <w:color w:val="000000"/>
          <w:szCs w:val="28"/>
          <w:lang w:val="cs-CZ"/>
        </w:rPr>
        <w:t xml:space="preserve">2.1 Naplňte 2 </w:t>
      </w:r>
      <w:proofErr w:type="spellStart"/>
      <w:r w:rsidRPr="00674AD8">
        <w:rPr>
          <w:color w:val="000000"/>
          <w:szCs w:val="28"/>
          <w:lang w:val="cs-CZ"/>
        </w:rPr>
        <w:t>centrifugační</w:t>
      </w:r>
      <w:proofErr w:type="spellEnd"/>
      <w:r w:rsidRPr="00674AD8">
        <w:rPr>
          <w:color w:val="000000"/>
          <w:szCs w:val="28"/>
          <w:lang w:val="cs-CZ"/>
        </w:rPr>
        <w:t xml:space="preserve"> 50 ml zkumavky, 40</w:t>
      </w:r>
      <w:r w:rsidR="00674AD8">
        <w:rPr>
          <w:color w:val="000000"/>
          <w:szCs w:val="28"/>
          <w:lang w:val="cs-CZ"/>
        </w:rPr>
        <w:t xml:space="preserve"> </w:t>
      </w:r>
      <w:r w:rsidRPr="00674AD8">
        <w:rPr>
          <w:color w:val="000000"/>
          <w:szCs w:val="28"/>
          <w:lang w:val="cs-CZ"/>
        </w:rPr>
        <w:t>ml fermentačního roztoku.</w:t>
      </w:r>
    </w:p>
    <w:p w:rsidR="001758C9" w:rsidRPr="00674AD8" w:rsidRDefault="00220C6D">
      <w:pPr>
        <w:ind w:left="426" w:hanging="426"/>
        <w:rPr>
          <w:lang w:val="cs-CZ"/>
        </w:rPr>
      </w:pPr>
      <w:r w:rsidRPr="00674AD8">
        <w:rPr>
          <w:color w:val="000000"/>
          <w:sz w:val="28"/>
          <w:szCs w:val="28"/>
          <w:lang w:val="cs-CZ"/>
        </w:rPr>
        <w:t xml:space="preserve">2.2 Vložte obě zkumavky do centrifugy na 5000 </w:t>
      </w:r>
      <w:proofErr w:type="spellStart"/>
      <w:r w:rsidRPr="00674AD8">
        <w:rPr>
          <w:color w:val="000000"/>
          <w:sz w:val="28"/>
          <w:szCs w:val="28"/>
          <w:lang w:val="cs-CZ"/>
        </w:rPr>
        <w:t>rpm</w:t>
      </w:r>
      <w:proofErr w:type="spellEnd"/>
      <w:r w:rsidRPr="00674AD8">
        <w:rPr>
          <w:color w:val="000000"/>
          <w:sz w:val="28"/>
          <w:szCs w:val="28"/>
          <w:lang w:val="cs-CZ"/>
        </w:rPr>
        <w:t xml:space="preserve"> na 10 minut. </w:t>
      </w:r>
    </w:p>
    <w:p w:rsidR="001758C9" w:rsidRPr="00674AD8" w:rsidRDefault="00220C6D">
      <w:pPr>
        <w:tabs>
          <w:tab w:val="left" w:pos="142"/>
        </w:tabs>
        <w:ind w:left="-142"/>
        <w:rPr>
          <w:color w:val="000000"/>
          <w:sz w:val="28"/>
          <w:szCs w:val="28"/>
          <w:lang w:val="cs-CZ"/>
        </w:rPr>
      </w:pPr>
      <w:r w:rsidRPr="00674AD8">
        <w:rPr>
          <w:noProof/>
          <w:lang w:val="cs-CZ" w:eastAsia="cs-CZ"/>
        </w:rPr>
        <w:drawing>
          <wp:anchor distT="0" distB="0" distL="133350" distR="123190" simplePos="0" relativeHeight="251654144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124460</wp:posOffset>
            </wp:positionV>
            <wp:extent cx="1663065" cy="1343025"/>
            <wp:effectExtent l="19050" t="0" r="0" b="0"/>
            <wp:wrapTight wrapText="bothSides">
              <wp:wrapPolygon edited="0">
                <wp:start x="-247" y="0"/>
                <wp:lineTo x="-247" y="21447"/>
                <wp:lineTo x="21526" y="21447"/>
                <wp:lineTo x="21526" y="0"/>
                <wp:lineTo x="-247" y="0"/>
              </wp:wrapPolygon>
            </wp:wrapTight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21" t="20010" r="33340" b="1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4AD8">
        <w:rPr>
          <w:color w:val="000000"/>
          <w:sz w:val="28"/>
          <w:szCs w:val="28"/>
          <w:lang w:val="cs-CZ"/>
        </w:rPr>
        <w:tab/>
        <w:t xml:space="preserve">   </w:t>
      </w:r>
    </w:p>
    <w:p w:rsidR="001758C9" w:rsidRPr="00674AD8" w:rsidRDefault="001758C9">
      <w:pPr>
        <w:tabs>
          <w:tab w:val="left" w:pos="142"/>
        </w:tabs>
        <w:ind w:left="-142"/>
        <w:rPr>
          <w:color w:val="FF0000"/>
          <w:sz w:val="20"/>
          <w:lang w:val="cs-CZ"/>
        </w:rPr>
      </w:pPr>
    </w:p>
    <w:p w:rsidR="001758C9" w:rsidRPr="00674AD8" w:rsidRDefault="001758C9">
      <w:pPr>
        <w:tabs>
          <w:tab w:val="left" w:pos="142"/>
        </w:tabs>
        <w:ind w:left="-142"/>
        <w:rPr>
          <w:color w:val="FF0000"/>
          <w:sz w:val="20"/>
          <w:lang w:val="cs-CZ"/>
        </w:rPr>
      </w:pPr>
    </w:p>
    <w:p w:rsidR="001758C9" w:rsidRPr="00674AD8" w:rsidRDefault="00494A15">
      <w:pPr>
        <w:tabs>
          <w:tab w:val="left" w:pos="142"/>
        </w:tabs>
        <w:ind w:left="-142"/>
        <w:rPr>
          <w:color w:val="FF0000"/>
          <w:sz w:val="20"/>
          <w:lang w:val="cs-CZ"/>
        </w:rPr>
      </w:pPr>
      <w:r w:rsidRPr="00674AD8">
        <w:rPr>
          <w:lang w:val="cs-CZ"/>
        </w:rPr>
        <w:pict>
          <v:rect id="Shape1" o:spid="_x0000_s1042" style="position:absolute;left:0;text-align:left;margin-left:-9.1pt;margin-top:7.85pt;width:71.65pt;height:24.95pt;z-index:251657216" filled="f" stroked="f" strokecolor="#3465a4">
            <v:fill o:detectmouseclick="t"/>
            <v:stroke joinstyle="round"/>
            <v:textbox>
              <w:txbxContent>
                <w:p w:rsidR="001758C9" w:rsidRDefault="00220C6D">
                  <w:pPr>
                    <w:pStyle w:val="FrameContents"/>
                  </w:pPr>
                  <w:proofErr w:type="spellStart"/>
                  <w:r>
                    <w:rPr>
                      <w:rFonts w:ascii="Liberation Serif" w:eastAsia="SimSun" w:hAnsi="Liberation Serif" w:cs="Arial"/>
                      <w:szCs w:val="24"/>
                      <w:lang w:bidi="hi-IN"/>
                    </w:rPr>
                    <w:t>supernatant</w:t>
                  </w:r>
                  <w:proofErr w:type="spellEnd"/>
                </w:p>
              </w:txbxContent>
            </v:textbox>
            <w10:wrap type="square"/>
          </v:rect>
        </w:pict>
      </w:r>
    </w:p>
    <w:p w:rsidR="001758C9" w:rsidRPr="00674AD8" w:rsidRDefault="00674AD8">
      <w:pPr>
        <w:rPr>
          <w:lang w:val="cs-CZ"/>
        </w:rPr>
      </w:pPr>
      <w:bookmarkStart w:id="0" w:name="__UnoMark__55_524512912"/>
      <w:bookmarkStart w:id="1" w:name="__UnoMark__53_524512912"/>
      <w:bookmarkEnd w:id="0"/>
      <w:bookmarkEnd w:id="1"/>
      <w:r w:rsidRPr="00674AD8">
        <w:rPr>
          <w:lang w:val="cs-CZ"/>
        </w:rPr>
        <w:pict>
          <v:shapetype id="shapetype_13" o:spid="_x0000_m1047" coordsize="21600,21600" o:spt="100" adj="10800,10800,0" path="m0@5l@3@5@3,,21600,10800@3,21600@3@6,0@6xe">
            <v:stroke joinstyle="miter"/>
            <v:formulas>
              <v:f eqn="val 21600"/>
              <v:f eqn="val #1"/>
              <v:f eqn="val #0"/>
              <v:f eqn="sum width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0,@5,@8,@6"/>
            <v:handles>
              <v:h position="center,@5"/>
              <v:h position="@3,center"/>
            </v:handles>
          </v:shapetype>
          <v:shape id="AutoShape 28" o:spid="_x0000_s1043" type="#shapetype_13" style="position:absolute;margin-left:-13.4pt;margin-top:.35pt;width:96.5pt;height:14.8pt;z-index:251656192" fillcolor="#b9cde5" stroked="t" strokecolor="black" strokeweight=".26mm">
            <v:fill color2="#46321a" o:detectmouseclick="t" type="solid"/>
            <v:stroke joinstyle="miter" endcap="flat"/>
          </v:shape>
        </w:pict>
      </w:r>
      <w:r w:rsidR="00494A15" w:rsidRPr="00674AD8">
        <w:rPr>
          <w:lang w:val="cs-CZ"/>
        </w:rPr>
        <w:pict/>
      </w:r>
    </w:p>
    <w:p w:rsidR="001758C9" w:rsidRPr="00674AD8" w:rsidRDefault="001758C9">
      <w:pPr>
        <w:tabs>
          <w:tab w:val="left" w:pos="142"/>
        </w:tabs>
        <w:ind w:left="-142"/>
        <w:rPr>
          <w:lang w:val="cs-CZ"/>
        </w:rPr>
      </w:pPr>
      <w:bookmarkStart w:id="2" w:name="__UnoMark__71_524512912"/>
      <w:bookmarkStart w:id="3" w:name="__UnoMark__69_524512912"/>
      <w:bookmarkEnd w:id="2"/>
      <w:bookmarkEnd w:id="3"/>
    </w:p>
    <w:p w:rsidR="001758C9" w:rsidRPr="00674AD8" w:rsidRDefault="00494A15">
      <w:pPr>
        <w:tabs>
          <w:tab w:val="left" w:pos="142"/>
        </w:tabs>
        <w:rPr>
          <w:lang w:val="cs-CZ"/>
        </w:rPr>
      </w:pPr>
      <w:r w:rsidRPr="00674AD8">
        <w:rPr>
          <w:color w:val="FF0000"/>
          <w:sz w:val="20"/>
          <w:lang w:val="cs-CZ"/>
        </w:rPr>
        <w:pict>
          <v:rect id="Shape2" o:spid="_x0000_s1040" style="position:absolute;margin-left:-9.1pt;margin-top:8.35pt;width:71.7pt;height:19.2pt;z-index:251659264" filled="f" stroked="f" strokecolor="#3465a4">
            <v:fill o:detectmouseclick="t"/>
            <v:stroke joinstyle="round"/>
            <v:textbox>
              <w:txbxContent>
                <w:p w:rsidR="001758C9" w:rsidRPr="00954DA4" w:rsidRDefault="00954DA4">
                  <w:pPr>
                    <w:pStyle w:val="FrameContents"/>
                    <w:rPr>
                      <w:lang w:val="cs-CZ"/>
                    </w:rPr>
                  </w:pPr>
                  <w:r>
                    <w:rPr>
                      <w:rFonts w:ascii="Liberation Serif" w:eastAsia="SimSun" w:hAnsi="Liberation Serif" w:cs="Arial"/>
                      <w:szCs w:val="24"/>
                      <w:lang w:val="cs-CZ" w:bidi="hi-IN"/>
                    </w:rPr>
                    <w:t>bakterie</w:t>
                  </w:r>
                </w:p>
              </w:txbxContent>
            </v:textbox>
            <w10:wrap type="square"/>
          </v:rect>
        </w:pict>
      </w:r>
    </w:p>
    <w:p w:rsidR="001758C9" w:rsidRPr="00674AD8" w:rsidRDefault="00494A15">
      <w:pPr>
        <w:tabs>
          <w:tab w:val="left" w:pos="142"/>
        </w:tabs>
        <w:rPr>
          <w:color w:val="FF0000"/>
          <w:sz w:val="20"/>
          <w:lang w:val="cs-CZ"/>
        </w:rPr>
      </w:pPr>
      <w:bookmarkStart w:id="4" w:name="__UnoMark__79_524512912"/>
      <w:bookmarkStart w:id="5" w:name="__UnoMark__77_524512912"/>
      <w:bookmarkEnd w:id="4"/>
      <w:bookmarkEnd w:id="5"/>
      <w:r w:rsidRPr="00674AD8">
        <w:rPr>
          <w:color w:val="FF0000"/>
          <w:sz w:val="20"/>
          <w:lang w:val="cs-CZ"/>
        </w:rPr>
        <w:pict>
          <v:shape id="AutoShape 29" o:spid="_x0000_s1041" type="#shapetype_13" style="position:absolute;margin-left:-12.05pt;margin-top:5.45pt;width:90.2pt;height:14.8pt;z-index:251658240" fillcolor="#b9cde5" stroked="t" strokecolor="black" strokeweight=".26mm">
            <v:fill color2="#46321a" o:detectmouseclick="t" type="solid"/>
            <v:stroke joinstyle="miter" endcap="flat"/>
          </v:shape>
        </w:pict>
      </w:r>
    </w:p>
    <w:p w:rsidR="001758C9" w:rsidRPr="00674AD8" w:rsidRDefault="001758C9">
      <w:pPr>
        <w:tabs>
          <w:tab w:val="left" w:pos="142"/>
        </w:tabs>
        <w:rPr>
          <w:lang w:val="cs-CZ"/>
        </w:rPr>
      </w:pPr>
      <w:bookmarkStart w:id="6" w:name="__UnoMark__88_524512912"/>
      <w:bookmarkStart w:id="7" w:name="__UnoMark__86_524512912"/>
      <w:bookmarkEnd w:id="6"/>
      <w:bookmarkEnd w:id="7"/>
    </w:p>
    <w:p w:rsidR="001758C9" w:rsidRPr="00674AD8" w:rsidRDefault="00220C6D">
      <w:pPr>
        <w:tabs>
          <w:tab w:val="left" w:pos="142"/>
        </w:tabs>
        <w:rPr>
          <w:lang w:val="cs-CZ"/>
        </w:rPr>
      </w:pPr>
      <w:r w:rsidRPr="00674AD8">
        <w:rPr>
          <w:color w:val="FF0000"/>
          <w:sz w:val="20"/>
          <w:lang w:val="cs-CZ"/>
        </w:rPr>
        <w:t xml:space="preserve">          </w:t>
      </w:r>
      <w:r w:rsidR="00674AD8" w:rsidRPr="00674AD8">
        <w:rPr>
          <w:color w:val="FF0000"/>
          <w:sz w:val="20"/>
          <w:lang w:val="cs-CZ"/>
        </w:rPr>
        <w:t xml:space="preserve">                               </w:t>
      </w:r>
      <w:r w:rsidRPr="00674AD8">
        <w:rPr>
          <w:color w:val="FF0000"/>
          <w:sz w:val="20"/>
          <w:lang w:val="cs-CZ"/>
        </w:rPr>
        <w:t xml:space="preserve"> </w:t>
      </w:r>
      <w:r w:rsidR="00674AD8" w:rsidRPr="00674AD8">
        <w:rPr>
          <w:sz w:val="20"/>
          <w:lang w:val="cs-CZ"/>
        </w:rPr>
        <w:t>Levá zkumavka: po odstředění</w:t>
      </w:r>
      <w:r w:rsidRPr="00674AD8">
        <w:rPr>
          <w:sz w:val="20"/>
          <w:lang w:val="cs-CZ"/>
        </w:rPr>
        <w:t xml:space="preserve">           </w:t>
      </w:r>
    </w:p>
    <w:p w:rsidR="001758C9" w:rsidRPr="00674AD8" w:rsidRDefault="001758C9">
      <w:pPr>
        <w:tabs>
          <w:tab w:val="left" w:pos="142"/>
        </w:tabs>
        <w:rPr>
          <w:color w:val="000000"/>
          <w:sz w:val="20"/>
          <w:szCs w:val="28"/>
          <w:lang w:val="cs-CZ"/>
        </w:rPr>
      </w:pPr>
    </w:p>
    <w:p w:rsidR="001758C9" w:rsidRPr="00674AD8" w:rsidRDefault="001758C9">
      <w:pPr>
        <w:pStyle w:val="Zkladntext3"/>
        <w:rPr>
          <w:color w:val="000000"/>
          <w:sz w:val="20"/>
          <w:lang w:val="cs-CZ"/>
        </w:rPr>
      </w:pPr>
    </w:p>
    <w:p w:rsidR="001758C9" w:rsidRPr="00674AD8" w:rsidRDefault="00674AD8">
      <w:pPr>
        <w:tabs>
          <w:tab w:val="left" w:pos="284"/>
        </w:tabs>
        <w:rPr>
          <w:lang w:val="cs-CZ"/>
        </w:rPr>
      </w:pPr>
      <w:r w:rsidRPr="00674AD8">
        <w:rPr>
          <w:b/>
          <w:bCs/>
          <w:color w:val="000000"/>
          <w:sz w:val="32"/>
          <w:szCs w:val="32"/>
          <w:lang w:val="cs-CZ"/>
        </w:rPr>
        <w:t>3. D</w:t>
      </w:r>
      <w:r w:rsidR="00220C6D" w:rsidRPr="00674AD8">
        <w:rPr>
          <w:b/>
          <w:bCs/>
          <w:color w:val="000000"/>
          <w:sz w:val="32"/>
          <w:szCs w:val="32"/>
          <w:lang w:val="cs-CZ"/>
        </w:rPr>
        <w:t>estilace kyseliny mléčné</w:t>
      </w:r>
    </w:p>
    <w:p w:rsidR="001758C9" w:rsidRPr="00674AD8" w:rsidRDefault="001758C9">
      <w:pPr>
        <w:pStyle w:val="Textvbloku"/>
        <w:ind w:left="426" w:right="69" w:hanging="426"/>
        <w:rPr>
          <w:color w:val="000000"/>
          <w:sz w:val="20"/>
          <w:lang w:val="cs-CZ"/>
        </w:rPr>
      </w:pPr>
    </w:p>
    <w:p w:rsidR="001758C9" w:rsidRPr="00674AD8" w:rsidRDefault="00220C6D">
      <w:pPr>
        <w:pStyle w:val="Textvbloku"/>
        <w:ind w:left="426" w:right="69" w:hanging="426"/>
        <w:rPr>
          <w:lang w:val="cs-CZ"/>
        </w:rPr>
      </w:pPr>
      <w:r w:rsidRPr="00674AD8">
        <w:rPr>
          <w:color w:val="000000"/>
          <w:szCs w:val="28"/>
          <w:lang w:val="cs-CZ"/>
        </w:rPr>
        <w:t xml:space="preserve">3.1 </w:t>
      </w:r>
      <w:r w:rsidR="00674AD8">
        <w:rPr>
          <w:color w:val="000000"/>
          <w:szCs w:val="28"/>
          <w:lang w:val="cs-CZ"/>
        </w:rPr>
        <w:t xml:space="preserve">Připravte </w:t>
      </w:r>
      <w:r w:rsidRPr="00674AD8">
        <w:rPr>
          <w:color w:val="000000"/>
          <w:szCs w:val="28"/>
          <w:lang w:val="cs-CZ"/>
        </w:rPr>
        <w:t xml:space="preserve">75 ml </w:t>
      </w:r>
      <w:proofErr w:type="spellStart"/>
      <w:r w:rsidRPr="00674AD8">
        <w:rPr>
          <w:color w:val="000000"/>
          <w:szCs w:val="28"/>
          <w:lang w:val="cs-CZ"/>
        </w:rPr>
        <w:t>supernatantu</w:t>
      </w:r>
      <w:proofErr w:type="spellEnd"/>
      <w:r w:rsidRPr="00674AD8">
        <w:rPr>
          <w:color w:val="000000"/>
          <w:szCs w:val="28"/>
          <w:lang w:val="cs-CZ"/>
        </w:rPr>
        <w:t xml:space="preserve"> </w:t>
      </w:r>
      <w:r w:rsidR="00674AD8">
        <w:rPr>
          <w:color w:val="000000"/>
          <w:szCs w:val="28"/>
          <w:lang w:val="cs-CZ"/>
        </w:rPr>
        <w:t>k destilaci</w:t>
      </w:r>
      <w:r w:rsidRPr="00674AD8">
        <w:rPr>
          <w:color w:val="000000"/>
          <w:szCs w:val="28"/>
          <w:lang w:val="cs-CZ"/>
        </w:rPr>
        <w:t xml:space="preserve"> (</w:t>
      </w:r>
      <w:r w:rsidR="00674AD8">
        <w:rPr>
          <w:color w:val="000000"/>
          <w:szCs w:val="28"/>
          <w:lang w:val="cs-CZ"/>
        </w:rPr>
        <w:t>bod varu k. mléčné</w:t>
      </w:r>
      <w:r w:rsidRPr="00674AD8">
        <w:rPr>
          <w:color w:val="000000"/>
          <w:szCs w:val="28"/>
          <w:lang w:val="cs-CZ"/>
        </w:rPr>
        <w:t>: 122 °C).</w:t>
      </w:r>
    </w:p>
    <w:p w:rsidR="001758C9" w:rsidRPr="00674AD8" w:rsidRDefault="00954DA4">
      <w:pPr>
        <w:pStyle w:val="Textvbloku"/>
        <w:ind w:left="426" w:right="69" w:hanging="426"/>
        <w:rPr>
          <w:lang w:val="cs-CZ"/>
        </w:rPr>
      </w:pPr>
      <w:r w:rsidRPr="00674AD8">
        <w:rPr>
          <w:color w:val="000000"/>
          <w:szCs w:val="28"/>
          <w:lang w:val="cs-CZ"/>
        </w:rPr>
        <w:t>3.2 Oddestilujte cca</w:t>
      </w:r>
      <w:r w:rsidR="00220C6D" w:rsidRPr="00674AD8">
        <w:rPr>
          <w:color w:val="000000"/>
          <w:szCs w:val="28"/>
          <w:lang w:val="cs-CZ"/>
        </w:rPr>
        <w:t xml:space="preserve"> 50 ml </w:t>
      </w:r>
      <w:proofErr w:type="spellStart"/>
      <w:r w:rsidR="00220C6D" w:rsidRPr="00674AD8">
        <w:rPr>
          <w:color w:val="000000"/>
          <w:szCs w:val="28"/>
          <w:lang w:val="cs-CZ"/>
        </w:rPr>
        <w:t>H</w:t>
      </w:r>
      <w:r w:rsidR="00220C6D" w:rsidRPr="00674AD8">
        <w:rPr>
          <w:color w:val="000000"/>
          <w:szCs w:val="28"/>
          <w:vertAlign w:val="subscript"/>
          <w:lang w:val="cs-CZ"/>
        </w:rPr>
        <w:t>2</w:t>
      </w:r>
      <w:r w:rsidR="00220C6D" w:rsidRPr="00674AD8">
        <w:rPr>
          <w:color w:val="000000"/>
          <w:szCs w:val="28"/>
          <w:lang w:val="cs-CZ"/>
        </w:rPr>
        <w:t>O</w:t>
      </w:r>
      <w:proofErr w:type="spellEnd"/>
      <w:r w:rsidR="00220C6D" w:rsidRPr="00674AD8">
        <w:rPr>
          <w:color w:val="000000"/>
          <w:szCs w:val="28"/>
          <w:lang w:val="cs-CZ"/>
        </w:rPr>
        <w:t>.</w:t>
      </w:r>
    </w:p>
    <w:p w:rsidR="001758C9" w:rsidRPr="00674AD8" w:rsidRDefault="00674AD8" w:rsidP="00674AD8">
      <w:pPr>
        <w:pStyle w:val="Textvbloku"/>
        <w:ind w:left="426" w:right="69" w:hanging="426"/>
        <w:rPr>
          <w:lang w:val="cs-CZ"/>
        </w:rPr>
      </w:pPr>
      <w:r>
        <w:rPr>
          <w:color w:val="000000"/>
          <w:szCs w:val="28"/>
          <w:lang w:val="cs-CZ"/>
        </w:rPr>
        <w:t>3.3</w:t>
      </w:r>
      <w:r>
        <w:rPr>
          <w:color w:val="000000"/>
          <w:szCs w:val="28"/>
          <w:lang w:val="cs-CZ"/>
        </w:rPr>
        <w:tab/>
        <w:t>Nechte zchladit roztok k</w:t>
      </w:r>
      <w:r w:rsidR="00220C6D" w:rsidRPr="00674AD8">
        <w:rPr>
          <w:color w:val="000000"/>
          <w:szCs w:val="28"/>
          <w:lang w:val="cs-CZ"/>
        </w:rPr>
        <w:t>. mléčné</w:t>
      </w:r>
    </w:p>
    <w:p w:rsidR="001758C9" w:rsidRPr="00674AD8" w:rsidRDefault="00220C6D">
      <w:pPr>
        <w:tabs>
          <w:tab w:val="left" w:pos="284"/>
        </w:tabs>
        <w:rPr>
          <w:lang w:val="cs-CZ"/>
        </w:rPr>
      </w:pPr>
      <w:r w:rsidRPr="00674AD8">
        <w:rPr>
          <w:b/>
          <w:bCs/>
          <w:color w:val="000000"/>
          <w:szCs w:val="24"/>
          <w:lang w:val="cs-CZ"/>
        </w:rPr>
        <w:br/>
      </w:r>
      <w:r w:rsidRPr="00674AD8">
        <w:rPr>
          <w:b/>
          <w:bCs/>
          <w:color w:val="000000"/>
          <w:sz w:val="32"/>
          <w:szCs w:val="32"/>
          <w:lang w:val="cs-CZ"/>
        </w:rPr>
        <w:t>4. Polymerace kyseliny mléčné</w:t>
      </w:r>
    </w:p>
    <w:p w:rsidR="001758C9" w:rsidRPr="00674AD8" w:rsidRDefault="001758C9">
      <w:pPr>
        <w:tabs>
          <w:tab w:val="left" w:pos="284"/>
        </w:tabs>
        <w:rPr>
          <w:color w:val="FF0000"/>
          <w:sz w:val="20"/>
          <w:lang w:val="cs-CZ" w:eastAsia="de-DE"/>
        </w:rPr>
      </w:pPr>
    </w:p>
    <w:p w:rsidR="001758C9" w:rsidRPr="00674AD8" w:rsidRDefault="00220C6D">
      <w:pPr>
        <w:ind w:left="426" w:hanging="426"/>
        <w:rPr>
          <w:sz w:val="28"/>
          <w:szCs w:val="28"/>
          <w:lang w:val="cs-CZ"/>
        </w:rPr>
      </w:pPr>
      <w:r w:rsidRPr="00674AD8">
        <w:rPr>
          <w:sz w:val="28"/>
          <w:szCs w:val="28"/>
          <w:lang w:val="cs-CZ"/>
        </w:rPr>
        <w:t>4.1 Pomůcky</w:t>
      </w:r>
    </w:p>
    <w:p w:rsidR="001758C9" w:rsidRPr="00674AD8" w:rsidRDefault="00494A15">
      <w:pPr>
        <w:pStyle w:val="Zkladntext3"/>
        <w:ind w:right="66"/>
        <w:rPr>
          <w:color w:val="00000A"/>
          <w:szCs w:val="28"/>
          <w:lang w:val="cs-CZ"/>
        </w:rPr>
      </w:pPr>
      <w:r w:rsidRPr="00674AD8">
        <w:rPr>
          <w:noProof/>
          <w:color w:val="00000A"/>
          <w:szCs w:val="28"/>
          <w:lang w:val="cs-CZ"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-.65pt;margin-top:9.75pt;width:500.65pt;height:268.65pt;z-index:251661312" stroked="f">
            <v:textbox>
              <w:txbxContent>
                <w:p w:rsidR="00954DA4" w:rsidRDefault="00954DA4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4922693" cy="3374042"/>
                        <wp:effectExtent l="19050" t="0" r="0" b="0"/>
                        <wp:docPr id="2" name="obrázek 1" descr="F:\Erasmus\KA2_2017new_sustain\Miskolc_26_30_9_2017\Labwork procedures (CZ)\2017-09-28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Erasmus\KA2_2017new_sustain\Miskolc_26_30_9_2017\Labwork procedures (CZ)\2017-09-28 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5988" cy="33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8C9" w:rsidRPr="00674AD8" w:rsidRDefault="001758C9">
      <w:pPr>
        <w:pStyle w:val="Zkladntext3"/>
        <w:ind w:right="66"/>
        <w:rPr>
          <w:color w:val="00000A"/>
          <w:szCs w:val="28"/>
          <w:lang w:val="cs-CZ"/>
        </w:rPr>
      </w:pPr>
    </w:p>
    <w:p w:rsidR="001758C9" w:rsidRPr="00674AD8" w:rsidRDefault="001758C9">
      <w:pPr>
        <w:pStyle w:val="Zkladntext3"/>
        <w:ind w:left="426" w:right="66" w:hanging="426"/>
        <w:rPr>
          <w:color w:val="00000A"/>
          <w:szCs w:val="28"/>
          <w:lang w:val="cs-CZ"/>
        </w:rPr>
      </w:pPr>
    </w:p>
    <w:p w:rsidR="001758C9" w:rsidRPr="00674AD8" w:rsidRDefault="001758C9">
      <w:pPr>
        <w:pStyle w:val="Zkladntext3"/>
        <w:ind w:left="426" w:right="66" w:hanging="426"/>
        <w:rPr>
          <w:color w:val="00000A"/>
          <w:szCs w:val="28"/>
          <w:lang w:val="cs-CZ"/>
        </w:rPr>
      </w:pPr>
    </w:p>
    <w:p w:rsidR="001758C9" w:rsidRPr="00674AD8" w:rsidRDefault="001758C9">
      <w:pPr>
        <w:pStyle w:val="Zkladntext3"/>
        <w:ind w:left="426" w:right="66" w:hanging="426"/>
        <w:rPr>
          <w:color w:val="00000A"/>
          <w:szCs w:val="28"/>
          <w:lang w:val="cs-CZ"/>
        </w:rPr>
      </w:pPr>
    </w:p>
    <w:p w:rsidR="001758C9" w:rsidRPr="00674AD8" w:rsidRDefault="001758C9">
      <w:pPr>
        <w:pStyle w:val="Zkladntext3"/>
        <w:ind w:left="426" w:right="66" w:hanging="426"/>
        <w:rPr>
          <w:color w:val="00000A"/>
          <w:szCs w:val="28"/>
          <w:lang w:val="cs-CZ"/>
        </w:rPr>
      </w:pPr>
    </w:p>
    <w:p w:rsidR="001758C9" w:rsidRPr="00674AD8" w:rsidRDefault="001758C9">
      <w:pPr>
        <w:pStyle w:val="Zkladntext3"/>
        <w:ind w:left="426" w:right="66" w:hanging="426"/>
        <w:rPr>
          <w:color w:val="00000A"/>
          <w:szCs w:val="28"/>
          <w:lang w:val="cs-CZ"/>
        </w:rPr>
      </w:pPr>
    </w:p>
    <w:p w:rsidR="001758C9" w:rsidRPr="00674AD8" w:rsidRDefault="001758C9">
      <w:pPr>
        <w:pStyle w:val="Zkladntext3"/>
        <w:ind w:left="426" w:right="66" w:hanging="426"/>
        <w:rPr>
          <w:color w:val="00000A"/>
          <w:szCs w:val="28"/>
          <w:lang w:val="cs-CZ"/>
        </w:rPr>
      </w:pPr>
    </w:p>
    <w:p w:rsidR="001758C9" w:rsidRPr="00674AD8" w:rsidRDefault="001758C9">
      <w:pPr>
        <w:pStyle w:val="Zkladntext3"/>
        <w:ind w:left="426" w:right="66" w:hanging="426"/>
        <w:rPr>
          <w:color w:val="00000A"/>
          <w:szCs w:val="28"/>
          <w:lang w:val="cs-CZ"/>
        </w:rPr>
      </w:pPr>
    </w:p>
    <w:p w:rsidR="001758C9" w:rsidRPr="00674AD8" w:rsidRDefault="001758C9">
      <w:pPr>
        <w:pStyle w:val="Zkladntext3"/>
        <w:ind w:left="426" w:right="66" w:hanging="426"/>
        <w:rPr>
          <w:color w:val="00000A"/>
          <w:szCs w:val="28"/>
          <w:lang w:val="cs-CZ"/>
        </w:rPr>
      </w:pPr>
    </w:p>
    <w:p w:rsidR="001758C9" w:rsidRPr="00674AD8" w:rsidRDefault="001758C9">
      <w:pPr>
        <w:pStyle w:val="Zkladntext3"/>
        <w:ind w:left="426" w:right="66" w:hanging="426"/>
        <w:rPr>
          <w:color w:val="00000A"/>
          <w:szCs w:val="28"/>
          <w:lang w:val="cs-CZ"/>
        </w:rPr>
      </w:pPr>
    </w:p>
    <w:p w:rsidR="001758C9" w:rsidRPr="00674AD8" w:rsidRDefault="001758C9">
      <w:pPr>
        <w:pStyle w:val="Zkladntext3"/>
        <w:ind w:left="426" w:right="66" w:hanging="426"/>
        <w:rPr>
          <w:color w:val="00000A"/>
          <w:szCs w:val="28"/>
          <w:lang w:val="cs-CZ"/>
        </w:rPr>
      </w:pPr>
    </w:p>
    <w:p w:rsidR="001758C9" w:rsidRPr="00674AD8" w:rsidRDefault="001758C9">
      <w:pPr>
        <w:pStyle w:val="Zkladntext3"/>
        <w:ind w:left="426" w:right="66" w:hanging="426"/>
        <w:rPr>
          <w:color w:val="00000A"/>
          <w:szCs w:val="28"/>
          <w:lang w:val="cs-CZ"/>
        </w:rPr>
      </w:pPr>
    </w:p>
    <w:p w:rsidR="001758C9" w:rsidRPr="00674AD8" w:rsidRDefault="001758C9">
      <w:pPr>
        <w:pStyle w:val="Zkladntext3"/>
        <w:ind w:left="426" w:right="66" w:hanging="426"/>
        <w:rPr>
          <w:color w:val="00000A"/>
          <w:szCs w:val="28"/>
          <w:lang w:val="cs-CZ"/>
        </w:rPr>
      </w:pPr>
    </w:p>
    <w:p w:rsidR="001758C9" w:rsidRPr="00674AD8" w:rsidRDefault="001758C9">
      <w:pPr>
        <w:pStyle w:val="Zkladntext3"/>
        <w:ind w:left="426" w:right="66" w:hanging="426"/>
        <w:rPr>
          <w:color w:val="00000A"/>
          <w:szCs w:val="28"/>
          <w:lang w:val="cs-CZ"/>
        </w:rPr>
      </w:pPr>
    </w:p>
    <w:p w:rsidR="001758C9" w:rsidRPr="00674AD8" w:rsidRDefault="001758C9">
      <w:pPr>
        <w:pStyle w:val="Zkladntext3"/>
        <w:ind w:left="426" w:right="66" w:hanging="426"/>
        <w:rPr>
          <w:color w:val="00000A"/>
          <w:szCs w:val="28"/>
          <w:lang w:val="cs-CZ"/>
        </w:rPr>
      </w:pPr>
    </w:p>
    <w:p w:rsidR="001758C9" w:rsidRPr="00674AD8" w:rsidRDefault="001758C9">
      <w:pPr>
        <w:pStyle w:val="Zkladntext3"/>
        <w:ind w:left="426" w:right="66" w:hanging="426"/>
        <w:rPr>
          <w:color w:val="00000A"/>
          <w:szCs w:val="28"/>
          <w:lang w:val="cs-CZ"/>
        </w:rPr>
      </w:pPr>
    </w:p>
    <w:p w:rsidR="001758C9" w:rsidRPr="00674AD8" w:rsidRDefault="00674AD8">
      <w:pPr>
        <w:pStyle w:val="Zkladntext3"/>
        <w:ind w:left="426" w:right="66" w:hanging="426"/>
        <w:rPr>
          <w:lang w:val="cs-CZ"/>
        </w:rPr>
      </w:pPr>
      <w:r w:rsidRPr="00674AD8">
        <w:rPr>
          <w:color w:val="00000A"/>
          <w:szCs w:val="28"/>
          <w:lang w:val="cs-CZ"/>
        </w:rPr>
        <w:t xml:space="preserve">4.2 </w:t>
      </w:r>
      <w:bookmarkStart w:id="8" w:name="_GoBack"/>
      <w:bookmarkEnd w:id="8"/>
      <w:proofErr w:type="spellStart"/>
      <w:r w:rsidRPr="00674AD8">
        <w:rPr>
          <w:color w:val="00000A"/>
          <w:szCs w:val="28"/>
          <w:lang w:val="cs-CZ"/>
        </w:rPr>
        <w:t>Napipetujte</w:t>
      </w:r>
      <w:proofErr w:type="spellEnd"/>
      <w:r>
        <w:rPr>
          <w:color w:val="00000A"/>
          <w:szCs w:val="28"/>
          <w:lang w:val="cs-CZ"/>
        </w:rPr>
        <w:t xml:space="preserve"> 5 ml roztoku kyseliny</w:t>
      </w:r>
      <w:r w:rsidR="00220C6D" w:rsidRPr="00674AD8">
        <w:rPr>
          <w:color w:val="00000A"/>
          <w:szCs w:val="28"/>
          <w:lang w:val="cs-CZ"/>
        </w:rPr>
        <w:t xml:space="preserve"> do zkumavky</w:t>
      </w:r>
    </w:p>
    <w:p w:rsidR="001758C9" w:rsidRPr="00674AD8" w:rsidRDefault="00220C6D">
      <w:pPr>
        <w:pStyle w:val="Zkladntext3"/>
        <w:ind w:left="426" w:right="66" w:hanging="426"/>
        <w:rPr>
          <w:lang w:val="cs-CZ"/>
        </w:rPr>
      </w:pPr>
      <w:r w:rsidRPr="00674AD8">
        <w:rPr>
          <w:color w:val="00000A"/>
          <w:szCs w:val="28"/>
          <w:lang w:val="cs-CZ"/>
        </w:rPr>
        <w:t>4.3 Přidejte do zkumavky trošku</w:t>
      </w:r>
      <w:r w:rsidR="00D62B4C" w:rsidRPr="00674AD8">
        <w:rPr>
          <w:color w:val="00000A"/>
          <w:szCs w:val="28"/>
          <w:lang w:val="cs-CZ"/>
        </w:rPr>
        <w:t xml:space="preserve"> katalyzátoru c</w:t>
      </w:r>
      <w:r w:rsidRPr="00674AD8">
        <w:rPr>
          <w:color w:val="00000A"/>
          <w:szCs w:val="28"/>
          <w:lang w:val="cs-CZ"/>
        </w:rPr>
        <w:t>hloridu cínatého.</w:t>
      </w:r>
    </w:p>
    <w:p w:rsidR="001758C9" w:rsidRPr="00674AD8" w:rsidRDefault="00220C6D">
      <w:pPr>
        <w:pStyle w:val="Zkladntext3"/>
        <w:ind w:left="426" w:right="66" w:hanging="426"/>
        <w:rPr>
          <w:lang w:val="cs-CZ"/>
        </w:rPr>
      </w:pPr>
      <w:r w:rsidRPr="00674AD8">
        <w:rPr>
          <w:color w:val="00000A"/>
          <w:szCs w:val="28"/>
          <w:lang w:val="cs-CZ"/>
        </w:rPr>
        <w:t>4.4</w:t>
      </w:r>
      <w:r w:rsidR="00674AD8">
        <w:rPr>
          <w:color w:val="00000A"/>
          <w:szCs w:val="28"/>
          <w:lang w:val="cs-CZ"/>
        </w:rPr>
        <w:t xml:space="preserve"> </w:t>
      </w:r>
      <w:r w:rsidR="00674AD8" w:rsidRPr="00674AD8">
        <w:rPr>
          <w:color w:val="00000A"/>
          <w:szCs w:val="28"/>
          <w:lang w:val="cs-CZ"/>
        </w:rPr>
        <w:t>Za stálého třepání zahřívejte roztok po dobu 5-10 minut v digestoři tak, aby byl zajištěn rovnoměrný var celého roztoku</w:t>
      </w:r>
      <w:r w:rsidRPr="00674AD8">
        <w:rPr>
          <w:color w:val="00000A"/>
          <w:szCs w:val="28"/>
          <w:lang w:val="cs-CZ"/>
        </w:rPr>
        <w:t>.</w:t>
      </w:r>
    </w:p>
    <w:p w:rsidR="001758C9" w:rsidRPr="00674AD8" w:rsidRDefault="00220C6D">
      <w:pPr>
        <w:pStyle w:val="Zkladntext3"/>
        <w:ind w:left="426" w:right="66" w:hanging="426"/>
        <w:rPr>
          <w:lang w:val="cs-CZ"/>
        </w:rPr>
      </w:pPr>
      <w:r w:rsidRPr="00674AD8">
        <w:rPr>
          <w:color w:val="00000A"/>
          <w:szCs w:val="28"/>
          <w:lang w:val="cs-CZ"/>
        </w:rPr>
        <w:t>4.5 Až roztok začne vřít, a objeví se hustý bílý kouř, nalijte roztok do 40 ml kádinky</w:t>
      </w:r>
    </w:p>
    <w:p w:rsidR="001758C9" w:rsidRPr="00674AD8" w:rsidRDefault="001758C9">
      <w:pPr>
        <w:pStyle w:val="Zkladntext3"/>
        <w:ind w:left="426" w:right="66" w:hanging="426"/>
        <w:rPr>
          <w:color w:val="00000A"/>
          <w:sz w:val="20"/>
          <w:lang w:val="cs-CZ"/>
        </w:rPr>
      </w:pPr>
    </w:p>
    <w:p w:rsidR="001758C9" w:rsidRPr="00674AD8" w:rsidRDefault="00220C6D">
      <w:pPr>
        <w:pStyle w:val="Zkladntext3"/>
        <w:ind w:left="426" w:right="66" w:hanging="426"/>
        <w:rPr>
          <w:lang w:val="cs-CZ"/>
        </w:rPr>
      </w:pPr>
      <w:r w:rsidRPr="00674AD8">
        <w:rPr>
          <w:rFonts w:ascii="Wingdings" w:eastAsia="Wingdings" w:hAnsi="Wingdings" w:cs="Wingdings"/>
          <w:color w:val="00000A"/>
          <w:sz w:val="32"/>
          <w:szCs w:val="32"/>
          <w:lang w:val="cs-CZ"/>
        </w:rPr>
        <w:t></w:t>
      </w:r>
      <w:r w:rsidRPr="00674AD8">
        <w:rPr>
          <w:color w:val="00000A"/>
          <w:sz w:val="32"/>
          <w:szCs w:val="32"/>
          <w:lang w:val="cs-CZ"/>
        </w:rPr>
        <w:t xml:space="preserve"> </w:t>
      </w:r>
      <w:proofErr w:type="spellStart"/>
      <w:r w:rsidRPr="00674AD8">
        <w:rPr>
          <w:color w:val="00000A"/>
          <w:sz w:val="32"/>
          <w:szCs w:val="32"/>
          <w:lang w:val="cs-CZ"/>
        </w:rPr>
        <w:t>PLA</w:t>
      </w:r>
      <w:proofErr w:type="spellEnd"/>
      <w:r w:rsidRPr="00674AD8">
        <w:rPr>
          <w:color w:val="00000A"/>
          <w:sz w:val="32"/>
          <w:szCs w:val="32"/>
          <w:lang w:val="cs-CZ"/>
        </w:rPr>
        <w:t xml:space="preserve"> </w:t>
      </w:r>
      <w:r w:rsidR="00674AD8">
        <w:rPr>
          <w:color w:val="00000A"/>
          <w:sz w:val="32"/>
          <w:szCs w:val="32"/>
          <w:lang w:val="cs-CZ"/>
        </w:rPr>
        <w:t>v kádince chladne a tuhne</w:t>
      </w:r>
    </w:p>
    <w:p w:rsidR="001758C9" w:rsidRPr="00674AD8" w:rsidRDefault="001758C9">
      <w:pPr>
        <w:tabs>
          <w:tab w:val="left" w:pos="284"/>
        </w:tabs>
        <w:rPr>
          <w:b/>
          <w:bCs/>
          <w:color w:val="000000"/>
          <w:sz w:val="20"/>
          <w:lang w:val="cs-CZ"/>
        </w:rPr>
      </w:pPr>
    </w:p>
    <w:p w:rsidR="001758C9" w:rsidRPr="00674AD8" w:rsidRDefault="00220C6D">
      <w:pPr>
        <w:tabs>
          <w:tab w:val="left" w:pos="284"/>
        </w:tabs>
        <w:ind w:right="-225"/>
        <w:rPr>
          <w:lang w:val="cs-CZ"/>
        </w:rPr>
      </w:pPr>
      <w:r w:rsidRPr="00674AD8">
        <w:rPr>
          <w:b/>
          <w:bCs/>
          <w:color w:val="000000"/>
          <w:sz w:val="32"/>
          <w:szCs w:val="32"/>
          <w:lang w:val="cs-CZ"/>
        </w:rPr>
        <w:t xml:space="preserve">5. </w:t>
      </w:r>
      <w:proofErr w:type="spellStart"/>
      <w:r w:rsidRPr="00674AD8">
        <w:rPr>
          <w:b/>
          <w:bCs/>
          <w:color w:val="000000"/>
          <w:sz w:val="32"/>
          <w:szCs w:val="32"/>
          <w:lang w:val="cs-CZ"/>
        </w:rPr>
        <w:t>PLA</w:t>
      </w:r>
      <w:proofErr w:type="spellEnd"/>
      <w:r w:rsidRPr="00674AD8">
        <w:rPr>
          <w:b/>
          <w:bCs/>
          <w:color w:val="000000"/>
          <w:sz w:val="32"/>
          <w:szCs w:val="32"/>
          <w:lang w:val="cs-CZ"/>
        </w:rPr>
        <w:t>-Degradace hydrolýzou</w:t>
      </w:r>
    </w:p>
    <w:p w:rsidR="001758C9" w:rsidRPr="00674AD8" w:rsidRDefault="001758C9">
      <w:pPr>
        <w:pStyle w:val="Zkladntext3"/>
        <w:ind w:left="426" w:right="66" w:hanging="426"/>
        <w:rPr>
          <w:color w:val="00000A"/>
          <w:sz w:val="20"/>
          <w:lang w:val="cs-CZ"/>
        </w:rPr>
      </w:pPr>
    </w:p>
    <w:p w:rsidR="001758C9" w:rsidRPr="00674AD8" w:rsidRDefault="00220C6D">
      <w:pPr>
        <w:pStyle w:val="Zkladntext3"/>
        <w:ind w:left="426" w:right="66" w:hanging="426"/>
        <w:rPr>
          <w:lang w:val="cs-CZ"/>
        </w:rPr>
      </w:pPr>
      <w:r w:rsidRPr="00674AD8">
        <w:rPr>
          <w:color w:val="00000A"/>
          <w:szCs w:val="28"/>
          <w:lang w:val="cs-CZ"/>
        </w:rPr>
        <w:t>5.1</w:t>
      </w:r>
      <w:r w:rsidRPr="00674AD8">
        <w:rPr>
          <w:color w:val="00000A"/>
          <w:szCs w:val="28"/>
          <w:lang w:val="cs-CZ"/>
        </w:rPr>
        <w:tab/>
        <w:t>Přidej</w:t>
      </w:r>
      <w:r w:rsidR="00674AD8">
        <w:rPr>
          <w:color w:val="00000A"/>
          <w:szCs w:val="28"/>
          <w:lang w:val="cs-CZ"/>
        </w:rPr>
        <w:t>te 10 ml destilované vody do</w:t>
      </w:r>
      <w:r w:rsidRPr="00674AD8">
        <w:rPr>
          <w:color w:val="00000A"/>
          <w:szCs w:val="28"/>
          <w:lang w:val="cs-CZ"/>
        </w:rPr>
        <w:t xml:space="preserve"> kádinky a míchejte</w:t>
      </w:r>
    </w:p>
    <w:p w:rsidR="001758C9" w:rsidRPr="00674AD8" w:rsidRDefault="00494A15">
      <w:pPr>
        <w:pStyle w:val="Zkladntext3"/>
        <w:ind w:left="426" w:right="66" w:hanging="426"/>
        <w:rPr>
          <w:lang w:val="cs-CZ"/>
        </w:rPr>
      </w:pPr>
      <w:bookmarkStart w:id="9" w:name="__UnoMark__221_524512912"/>
      <w:bookmarkEnd w:id="9"/>
      <w:r w:rsidRPr="00674AD8">
        <w:rPr>
          <w:lang w:val="cs-CZ"/>
        </w:rPr>
        <w:pict>
          <v:shape id="AutoShape 22" o:spid="_x0000_s1026" type="#shapetype_13" style="position:absolute;left:0;text-align:left;margin-left:96.5pt;margin-top:48.4pt;width:16.95pt;height:7.2pt;z-index:251660288" fillcolor="white" stroked="t" strokecolor="black" strokeweight=".26mm">
            <v:fill color2="black" o:detectmouseclick="t" type="solid"/>
            <v:stroke joinstyle="miter" endcap="flat"/>
          </v:shape>
        </w:pict>
      </w:r>
      <w:r w:rsidR="00220C6D" w:rsidRPr="00674AD8">
        <w:rPr>
          <w:noProof/>
          <w:lang w:val="cs-CZ" w:eastAsia="cs-CZ"/>
        </w:rPr>
        <w:drawing>
          <wp:inline distT="0" distB="0" distL="0" distR="0">
            <wp:extent cx="1165860" cy="1296035"/>
            <wp:effectExtent l="0" t="0" r="0" b="0"/>
            <wp:docPr id="13" name="Bild 2" descr="C:\Users\ag\Desktop\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 2" descr="C:\Users\ag\Desktop\IMG_0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700" t="7435" r="28792" b="21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C6D" w:rsidRPr="00674AD8">
        <w:rPr>
          <w:color w:val="00000A"/>
          <w:szCs w:val="28"/>
          <w:lang w:val="cs-CZ"/>
        </w:rPr>
        <w:t xml:space="preserve">      </w:t>
      </w:r>
      <w:r w:rsidR="00220C6D" w:rsidRPr="00674AD8">
        <w:rPr>
          <w:noProof/>
          <w:color w:val="00000A"/>
          <w:szCs w:val="28"/>
          <w:lang w:val="cs-CZ" w:eastAsia="cs-CZ"/>
        </w:rPr>
        <w:drawing>
          <wp:inline distT="0" distB="0" distL="0" distR="0">
            <wp:extent cx="1045210" cy="1296035"/>
            <wp:effectExtent l="0" t="0" r="0" b="0"/>
            <wp:docPr id="14" name="Bild 3" descr="C:\Users\ag\Desktop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" descr="C:\Users\ag\Desktop\IMG_0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06" t="12236" r="30809" b="1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C9" w:rsidRPr="00674AD8" w:rsidRDefault="001758C9">
      <w:pPr>
        <w:pStyle w:val="Zkladntext3"/>
        <w:ind w:left="426" w:right="66" w:hanging="426"/>
        <w:rPr>
          <w:color w:val="00000A"/>
          <w:szCs w:val="28"/>
          <w:lang w:val="cs-CZ"/>
        </w:rPr>
      </w:pPr>
    </w:p>
    <w:p w:rsidR="001758C9" w:rsidRPr="00674AD8" w:rsidRDefault="00220C6D">
      <w:pPr>
        <w:pStyle w:val="Zkladntext3"/>
        <w:ind w:left="426" w:right="66" w:hanging="426"/>
        <w:rPr>
          <w:color w:val="00000A"/>
          <w:sz w:val="32"/>
          <w:szCs w:val="32"/>
          <w:lang w:val="cs-CZ"/>
        </w:rPr>
      </w:pPr>
      <w:r w:rsidRPr="00674AD8">
        <w:rPr>
          <w:rFonts w:ascii="Wingdings" w:eastAsia="Wingdings" w:hAnsi="Wingdings" w:cs="Wingdings"/>
          <w:color w:val="00000A"/>
          <w:sz w:val="32"/>
          <w:szCs w:val="32"/>
          <w:lang w:val="cs-CZ"/>
        </w:rPr>
        <w:t></w:t>
      </w:r>
      <w:r w:rsidRPr="00674AD8">
        <w:rPr>
          <w:color w:val="00000A"/>
          <w:sz w:val="32"/>
          <w:szCs w:val="32"/>
          <w:lang w:val="cs-CZ"/>
        </w:rPr>
        <w:t xml:space="preserve"> </w:t>
      </w:r>
      <w:proofErr w:type="spellStart"/>
      <w:r w:rsidRPr="00674AD8">
        <w:rPr>
          <w:color w:val="00000A"/>
          <w:sz w:val="32"/>
          <w:szCs w:val="32"/>
          <w:lang w:val="cs-CZ"/>
        </w:rPr>
        <w:t>PLA</w:t>
      </w:r>
      <w:proofErr w:type="spellEnd"/>
      <w:r w:rsidRPr="00674AD8">
        <w:rPr>
          <w:color w:val="00000A"/>
          <w:sz w:val="32"/>
          <w:szCs w:val="32"/>
          <w:lang w:val="cs-CZ"/>
        </w:rPr>
        <w:t xml:space="preserve"> se pomalu rozpustí</w:t>
      </w:r>
    </w:p>
    <w:p w:rsidR="001758C9" w:rsidRPr="00674AD8" w:rsidRDefault="001758C9">
      <w:pPr>
        <w:pStyle w:val="Zkladntext3"/>
        <w:ind w:left="426" w:right="66" w:hanging="426"/>
        <w:rPr>
          <w:lang w:val="cs-CZ"/>
        </w:rPr>
      </w:pPr>
    </w:p>
    <w:sectPr w:rsidR="001758C9" w:rsidRPr="00674AD8" w:rsidSect="001758C9">
      <w:headerReference w:type="default" r:id="rId10"/>
      <w:pgSz w:w="11906" w:h="16838"/>
      <w:pgMar w:top="1417" w:right="424" w:bottom="851" w:left="1276" w:header="720" w:footer="0" w:gutter="0"/>
      <w:cols w:num="2" w:space="708" w:equalWidth="0">
        <w:col w:w="4601" w:space="720"/>
        <w:col w:w="4884"/>
      </w:cols>
      <w:formProt w:val="0"/>
      <w:docGrid w:linePitch="60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8C9" w:rsidRDefault="001758C9" w:rsidP="001758C9">
      <w:r>
        <w:separator/>
      </w:r>
    </w:p>
  </w:endnote>
  <w:endnote w:type="continuationSeparator" w:id="0">
    <w:p w:rsidR="001758C9" w:rsidRDefault="001758C9" w:rsidP="001758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, 'Arial Unicode MS'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ohit Marath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8C9" w:rsidRDefault="001758C9" w:rsidP="001758C9">
      <w:r>
        <w:separator/>
      </w:r>
    </w:p>
  </w:footnote>
  <w:footnote w:type="continuationSeparator" w:id="0">
    <w:p w:rsidR="001758C9" w:rsidRDefault="001758C9" w:rsidP="001758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8C9" w:rsidRDefault="00220C6D">
    <w:pPr>
      <w:pStyle w:val="Header"/>
    </w:pPr>
    <w:proofErr w:type="spellStart"/>
    <w:r>
      <w:rPr>
        <w:sz w:val="72"/>
        <w:szCs w:val="72"/>
      </w:rPr>
      <w:t>Proces</w:t>
    </w:r>
    <w:proofErr w:type="spellEnd"/>
    <w:r>
      <w:rPr>
        <w:sz w:val="72"/>
        <w:szCs w:val="72"/>
      </w:rPr>
      <w:t xml:space="preserve"> </w:t>
    </w:r>
    <w:proofErr w:type="spellStart"/>
    <w:r>
      <w:rPr>
        <w:sz w:val="72"/>
        <w:szCs w:val="72"/>
      </w:rPr>
      <w:t>polymerace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758C9"/>
    <w:rsid w:val="000B5804"/>
    <w:rsid w:val="001758C9"/>
    <w:rsid w:val="00220C6D"/>
    <w:rsid w:val="00494A15"/>
    <w:rsid w:val="00674AD8"/>
    <w:rsid w:val="00954DA4"/>
    <w:rsid w:val="00B5793C"/>
    <w:rsid w:val="00D62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Arial"/>
        <w:szCs w:val="24"/>
        <w:lang w:val="de-DE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758C9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4"/>
      <w:szCs w:val="20"/>
      <w:lang w:bidi="ar-SA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1">
    <w:name w:val="Heading 1"/>
    <w:basedOn w:val="Normln"/>
    <w:qFormat/>
    <w:rsid w:val="001758C9"/>
    <w:pPr>
      <w:keepNext/>
      <w:tabs>
        <w:tab w:val="left" w:pos="1418"/>
        <w:tab w:val="left" w:pos="2552"/>
      </w:tabs>
      <w:outlineLvl w:val="0"/>
    </w:pPr>
    <w:rPr>
      <w:sz w:val="28"/>
    </w:rPr>
  </w:style>
  <w:style w:type="paragraph" w:customStyle="1" w:styleId="Heading2">
    <w:name w:val="Heading 2"/>
    <w:basedOn w:val="Normln"/>
    <w:qFormat/>
    <w:rsid w:val="001758C9"/>
    <w:pPr>
      <w:keepNext/>
      <w:outlineLvl w:val="1"/>
    </w:pPr>
    <w:rPr>
      <w:color w:val="00FF00"/>
      <w:sz w:val="28"/>
    </w:rPr>
  </w:style>
  <w:style w:type="paragraph" w:customStyle="1" w:styleId="Heading3">
    <w:name w:val="Heading 3"/>
    <w:basedOn w:val="Normln"/>
    <w:qFormat/>
    <w:rsid w:val="001758C9"/>
    <w:pPr>
      <w:keepNext/>
      <w:outlineLvl w:val="2"/>
    </w:pPr>
    <w:rPr>
      <w:color w:val="0000FF"/>
      <w:sz w:val="28"/>
    </w:rPr>
  </w:style>
  <w:style w:type="paragraph" w:customStyle="1" w:styleId="Heading4">
    <w:name w:val="Heading 4"/>
    <w:basedOn w:val="Normln"/>
    <w:qFormat/>
    <w:rsid w:val="001758C9"/>
    <w:pPr>
      <w:keepNext/>
      <w:ind w:left="218" w:right="-355"/>
      <w:outlineLvl w:val="3"/>
    </w:pPr>
    <w:rPr>
      <w:color w:val="0000FF"/>
      <w:sz w:val="28"/>
    </w:rPr>
  </w:style>
  <w:style w:type="paragraph" w:customStyle="1" w:styleId="Heading5">
    <w:name w:val="Heading 5"/>
    <w:basedOn w:val="Normln"/>
    <w:qFormat/>
    <w:rsid w:val="001758C9"/>
    <w:pPr>
      <w:keepNext/>
      <w:ind w:right="-355"/>
      <w:outlineLvl w:val="4"/>
    </w:pPr>
    <w:rPr>
      <w:sz w:val="28"/>
    </w:rPr>
  </w:style>
  <w:style w:type="paragraph" w:customStyle="1" w:styleId="Heading6">
    <w:name w:val="Heading 6"/>
    <w:basedOn w:val="Normln"/>
    <w:qFormat/>
    <w:rsid w:val="001758C9"/>
    <w:pPr>
      <w:keepNext/>
      <w:tabs>
        <w:tab w:val="left" w:pos="284"/>
      </w:tabs>
      <w:ind w:hanging="142"/>
      <w:outlineLvl w:val="5"/>
    </w:pPr>
    <w:rPr>
      <w:sz w:val="28"/>
    </w:rPr>
  </w:style>
  <w:style w:type="character" w:customStyle="1" w:styleId="WW8Num1z0">
    <w:name w:val="WW8Num1z0"/>
    <w:qFormat/>
    <w:rsid w:val="001758C9"/>
  </w:style>
  <w:style w:type="character" w:customStyle="1" w:styleId="WW8Num1z1">
    <w:name w:val="WW8Num1z1"/>
    <w:qFormat/>
    <w:rsid w:val="001758C9"/>
  </w:style>
  <w:style w:type="character" w:customStyle="1" w:styleId="WW8Num1z2">
    <w:name w:val="WW8Num1z2"/>
    <w:qFormat/>
    <w:rsid w:val="001758C9"/>
  </w:style>
  <w:style w:type="character" w:customStyle="1" w:styleId="WW8Num1z3">
    <w:name w:val="WW8Num1z3"/>
    <w:qFormat/>
    <w:rsid w:val="001758C9"/>
  </w:style>
  <w:style w:type="character" w:customStyle="1" w:styleId="WW8Num1z4">
    <w:name w:val="WW8Num1z4"/>
    <w:qFormat/>
    <w:rsid w:val="001758C9"/>
  </w:style>
  <w:style w:type="character" w:customStyle="1" w:styleId="WW8Num1z5">
    <w:name w:val="WW8Num1z5"/>
    <w:qFormat/>
    <w:rsid w:val="001758C9"/>
  </w:style>
  <w:style w:type="character" w:customStyle="1" w:styleId="WW8Num1z6">
    <w:name w:val="WW8Num1z6"/>
    <w:qFormat/>
    <w:rsid w:val="001758C9"/>
  </w:style>
  <w:style w:type="character" w:customStyle="1" w:styleId="WW8Num1z7">
    <w:name w:val="WW8Num1z7"/>
    <w:qFormat/>
    <w:rsid w:val="001758C9"/>
  </w:style>
  <w:style w:type="character" w:customStyle="1" w:styleId="WW8Num1z8">
    <w:name w:val="WW8Num1z8"/>
    <w:qFormat/>
    <w:rsid w:val="001758C9"/>
  </w:style>
  <w:style w:type="character" w:customStyle="1" w:styleId="WW8Num2z0">
    <w:name w:val="WW8Num2z0"/>
    <w:qFormat/>
    <w:rsid w:val="001758C9"/>
    <w:rPr>
      <w:rFonts w:ascii="Symbol" w:hAnsi="Symbol" w:cs="Symbol"/>
      <w:sz w:val="24"/>
    </w:rPr>
  </w:style>
  <w:style w:type="character" w:customStyle="1" w:styleId="WW8Num3z0">
    <w:name w:val="WW8Num3z0"/>
    <w:qFormat/>
    <w:rsid w:val="001758C9"/>
    <w:rPr>
      <w:rFonts w:ascii="Symbol" w:hAnsi="Symbol" w:cs="Symbol"/>
    </w:rPr>
  </w:style>
  <w:style w:type="character" w:customStyle="1" w:styleId="WW8Num4z0">
    <w:name w:val="WW8Num4z0"/>
    <w:qFormat/>
    <w:rsid w:val="001758C9"/>
    <w:rPr>
      <w:rFonts w:ascii="Symbol" w:hAnsi="Symbol" w:cs="Symbol"/>
    </w:rPr>
  </w:style>
  <w:style w:type="character" w:customStyle="1" w:styleId="WW8Num5z0">
    <w:name w:val="WW8Num5z0"/>
    <w:qFormat/>
    <w:rsid w:val="001758C9"/>
    <w:rPr>
      <w:sz w:val="28"/>
    </w:rPr>
  </w:style>
  <w:style w:type="character" w:customStyle="1" w:styleId="WW8Num6z0">
    <w:name w:val="WW8Num6z0"/>
    <w:qFormat/>
    <w:rsid w:val="001758C9"/>
    <w:rPr>
      <w:rFonts w:ascii="Symbol" w:hAnsi="Symbol" w:cs="Symbol"/>
      <w:sz w:val="24"/>
    </w:rPr>
  </w:style>
  <w:style w:type="character" w:customStyle="1" w:styleId="WW8Num7z0">
    <w:name w:val="WW8Num7z0"/>
    <w:qFormat/>
    <w:rsid w:val="001758C9"/>
    <w:rPr>
      <w:rFonts w:ascii="Symbol" w:hAnsi="Symbol" w:cs="Symbol"/>
    </w:rPr>
  </w:style>
  <w:style w:type="character" w:customStyle="1" w:styleId="WW8Num8z0">
    <w:name w:val="WW8Num8z0"/>
    <w:qFormat/>
    <w:rsid w:val="001758C9"/>
  </w:style>
  <w:style w:type="character" w:customStyle="1" w:styleId="WW8Num9z0">
    <w:name w:val="WW8Num9z0"/>
    <w:qFormat/>
    <w:rsid w:val="001758C9"/>
  </w:style>
  <w:style w:type="character" w:customStyle="1" w:styleId="WW8Num10z0">
    <w:name w:val="WW8Num10z0"/>
    <w:qFormat/>
    <w:rsid w:val="001758C9"/>
    <w:rPr>
      <w:rFonts w:ascii="Symbol" w:hAnsi="Symbol" w:cs="Symbol"/>
    </w:rPr>
  </w:style>
  <w:style w:type="character" w:customStyle="1" w:styleId="WW8Num11z0">
    <w:name w:val="WW8Num11z0"/>
    <w:qFormat/>
    <w:rsid w:val="001758C9"/>
    <w:rPr>
      <w:rFonts w:ascii="Symbol" w:hAnsi="Symbol" w:cs="Symbol"/>
    </w:rPr>
  </w:style>
  <w:style w:type="character" w:customStyle="1" w:styleId="WW8Num12z0">
    <w:name w:val="WW8Num12z0"/>
    <w:qFormat/>
    <w:rsid w:val="001758C9"/>
  </w:style>
  <w:style w:type="character" w:customStyle="1" w:styleId="WW8Num13z0">
    <w:name w:val="WW8Num13z0"/>
    <w:qFormat/>
    <w:rsid w:val="001758C9"/>
  </w:style>
  <w:style w:type="character" w:customStyle="1" w:styleId="WW8Num14z0">
    <w:name w:val="WW8Num14z0"/>
    <w:qFormat/>
    <w:rsid w:val="001758C9"/>
  </w:style>
  <w:style w:type="character" w:customStyle="1" w:styleId="WW8Num15z0">
    <w:name w:val="WW8Num15z0"/>
    <w:qFormat/>
    <w:rsid w:val="001758C9"/>
    <w:rPr>
      <w:rFonts w:ascii="Symbol" w:hAnsi="Symbol" w:cs="Symbol"/>
    </w:rPr>
  </w:style>
  <w:style w:type="character" w:customStyle="1" w:styleId="WW8Num16z0">
    <w:name w:val="WW8Num16z0"/>
    <w:qFormat/>
    <w:rsid w:val="001758C9"/>
  </w:style>
  <w:style w:type="character" w:customStyle="1" w:styleId="WW8Num17z0">
    <w:name w:val="WW8Num17z0"/>
    <w:qFormat/>
    <w:rsid w:val="001758C9"/>
    <w:rPr>
      <w:rFonts w:ascii="Symbol" w:hAnsi="Symbol" w:cs="Symbol"/>
    </w:rPr>
  </w:style>
  <w:style w:type="character" w:customStyle="1" w:styleId="WW8Num18z0">
    <w:name w:val="WW8Num18z0"/>
    <w:qFormat/>
    <w:rsid w:val="001758C9"/>
  </w:style>
  <w:style w:type="character" w:customStyle="1" w:styleId="WW8Num19z0">
    <w:name w:val="WW8Num19z0"/>
    <w:qFormat/>
    <w:rsid w:val="001758C9"/>
    <w:rPr>
      <w:rFonts w:ascii="Symbol" w:hAnsi="Symbol" w:cs="Symbol"/>
    </w:rPr>
  </w:style>
  <w:style w:type="character" w:customStyle="1" w:styleId="WW8Num20z0">
    <w:name w:val="WW8Num20z0"/>
    <w:qFormat/>
    <w:rsid w:val="001758C9"/>
    <w:rPr>
      <w:rFonts w:ascii="Symbol" w:hAnsi="Symbol" w:cs="Symbol"/>
    </w:rPr>
  </w:style>
  <w:style w:type="character" w:customStyle="1" w:styleId="WW8Num21z0">
    <w:name w:val="WW8Num21z0"/>
    <w:qFormat/>
    <w:rsid w:val="001758C9"/>
    <w:rPr>
      <w:rFonts w:ascii="Symbol" w:hAnsi="Symbol" w:cs="Symbol"/>
    </w:rPr>
  </w:style>
  <w:style w:type="character" w:customStyle="1" w:styleId="WW8Num22z0">
    <w:name w:val="WW8Num22z0"/>
    <w:qFormat/>
    <w:rsid w:val="001758C9"/>
    <w:rPr>
      <w:color w:val="FF0000"/>
    </w:rPr>
  </w:style>
  <w:style w:type="character" w:customStyle="1" w:styleId="WW8Num23z0">
    <w:name w:val="WW8Num23z0"/>
    <w:qFormat/>
    <w:rsid w:val="001758C9"/>
    <w:rPr>
      <w:sz w:val="28"/>
    </w:rPr>
  </w:style>
  <w:style w:type="character" w:customStyle="1" w:styleId="WW8Num23z1">
    <w:name w:val="WW8Num23z1"/>
    <w:qFormat/>
    <w:rsid w:val="001758C9"/>
  </w:style>
  <w:style w:type="character" w:customStyle="1" w:styleId="WW8Num23z2">
    <w:name w:val="WW8Num23z2"/>
    <w:qFormat/>
    <w:rsid w:val="001758C9"/>
  </w:style>
  <w:style w:type="character" w:customStyle="1" w:styleId="WW8Num23z3">
    <w:name w:val="WW8Num23z3"/>
    <w:qFormat/>
    <w:rsid w:val="001758C9"/>
  </w:style>
  <w:style w:type="character" w:customStyle="1" w:styleId="WW8Num23z4">
    <w:name w:val="WW8Num23z4"/>
    <w:qFormat/>
    <w:rsid w:val="001758C9"/>
  </w:style>
  <w:style w:type="character" w:customStyle="1" w:styleId="WW8Num23z5">
    <w:name w:val="WW8Num23z5"/>
    <w:qFormat/>
    <w:rsid w:val="001758C9"/>
  </w:style>
  <w:style w:type="character" w:customStyle="1" w:styleId="WW8Num23z6">
    <w:name w:val="WW8Num23z6"/>
    <w:qFormat/>
    <w:rsid w:val="001758C9"/>
  </w:style>
  <w:style w:type="character" w:customStyle="1" w:styleId="WW8Num23z7">
    <w:name w:val="WW8Num23z7"/>
    <w:qFormat/>
    <w:rsid w:val="001758C9"/>
  </w:style>
  <w:style w:type="character" w:customStyle="1" w:styleId="WW8Num23z8">
    <w:name w:val="WW8Num23z8"/>
    <w:qFormat/>
    <w:rsid w:val="001758C9"/>
  </w:style>
  <w:style w:type="character" w:customStyle="1" w:styleId="WW8Num24z0">
    <w:name w:val="WW8Num24z0"/>
    <w:qFormat/>
    <w:rsid w:val="001758C9"/>
  </w:style>
  <w:style w:type="character" w:customStyle="1" w:styleId="WW8Num25z0">
    <w:name w:val="WW8Num25z0"/>
    <w:qFormat/>
    <w:rsid w:val="001758C9"/>
  </w:style>
  <w:style w:type="character" w:customStyle="1" w:styleId="SprechblasentextZchn">
    <w:name w:val="Sprechblasentext Zchn"/>
    <w:basedOn w:val="Standardnpsmoodstavce"/>
    <w:qFormat/>
    <w:rsid w:val="001758C9"/>
    <w:rPr>
      <w:rFonts w:ascii="Tahoma" w:hAnsi="Tahoma" w:cs="Tahoma"/>
      <w:sz w:val="16"/>
      <w:szCs w:val="16"/>
    </w:rPr>
  </w:style>
  <w:style w:type="character" w:customStyle="1" w:styleId="Bullets">
    <w:name w:val="Bullets"/>
    <w:qFormat/>
    <w:rsid w:val="001758C9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ListLabel1">
    <w:name w:val="ListLabel 1"/>
    <w:qFormat/>
    <w:rsid w:val="001758C9"/>
    <w:rPr>
      <w:rFonts w:cs="Symbol"/>
      <w:sz w:val="24"/>
    </w:rPr>
  </w:style>
  <w:style w:type="character" w:customStyle="1" w:styleId="ListLabel2">
    <w:name w:val="ListLabel 2"/>
    <w:qFormat/>
    <w:rsid w:val="001758C9"/>
    <w:rPr>
      <w:rFonts w:cs="Symbol"/>
    </w:rPr>
  </w:style>
  <w:style w:type="paragraph" w:customStyle="1" w:styleId="Heading">
    <w:name w:val="Heading"/>
    <w:basedOn w:val="Normln"/>
    <w:next w:val="Zkladntext"/>
    <w:qFormat/>
    <w:rsid w:val="001758C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1758C9"/>
    <w:pPr>
      <w:spacing w:after="140" w:line="288" w:lineRule="auto"/>
    </w:pPr>
  </w:style>
  <w:style w:type="paragraph" w:styleId="Seznam">
    <w:name w:val="List"/>
    <w:basedOn w:val="Zkladntext"/>
    <w:rsid w:val="001758C9"/>
    <w:pPr>
      <w:widowControl w:val="0"/>
    </w:pPr>
    <w:rPr>
      <w:rFonts w:ascii="Liberation Serif" w:eastAsia="SimSun" w:hAnsi="Liberation Serif" w:cs="Arial"/>
      <w:szCs w:val="24"/>
      <w:lang w:bidi="hi-IN"/>
    </w:rPr>
  </w:style>
  <w:style w:type="paragraph" w:customStyle="1" w:styleId="Caption">
    <w:name w:val="Caption"/>
    <w:basedOn w:val="Normln"/>
    <w:qFormat/>
    <w:rsid w:val="001758C9"/>
    <w:pPr>
      <w:suppressLineNumbers/>
      <w:spacing w:before="120" w:after="120"/>
    </w:pPr>
    <w:rPr>
      <w:rFonts w:cs="Lohit Marathi"/>
      <w:i/>
      <w:iCs/>
      <w:szCs w:val="24"/>
    </w:rPr>
  </w:style>
  <w:style w:type="paragraph" w:customStyle="1" w:styleId="Index">
    <w:name w:val="Index"/>
    <w:basedOn w:val="Normln"/>
    <w:qFormat/>
    <w:rsid w:val="001758C9"/>
    <w:pPr>
      <w:suppressLineNumbers/>
    </w:pPr>
    <w:rPr>
      <w:rFonts w:cs="Arial"/>
    </w:rPr>
  </w:style>
  <w:style w:type="paragraph" w:customStyle="1" w:styleId="Textbody">
    <w:name w:val="Text body"/>
    <w:basedOn w:val="Normln"/>
    <w:qFormat/>
    <w:rsid w:val="001758C9"/>
    <w:rPr>
      <w:sz w:val="28"/>
    </w:rPr>
  </w:style>
  <w:style w:type="paragraph" w:styleId="Titulek">
    <w:name w:val="caption"/>
    <w:basedOn w:val="Normln"/>
    <w:qFormat/>
    <w:rsid w:val="001758C9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Header">
    <w:name w:val="Header"/>
    <w:basedOn w:val="Normln"/>
    <w:rsid w:val="001758C9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Normln"/>
    <w:rsid w:val="001758C9"/>
    <w:pPr>
      <w:tabs>
        <w:tab w:val="center" w:pos="4536"/>
        <w:tab w:val="right" w:pos="9072"/>
      </w:tabs>
    </w:pPr>
  </w:style>
  <w:style w:type="paragraph" w:customStyle="1" w:styleId="Textbodyindent">
    <w:name w:val="Text body indent"/>
    <w:basedOn w:val="Normln"/>
    <w:qFormat/>
    <w:rsid w:val="001758C9"/>
    <w:pPr>
      <w:ind w:left="1410"/>
    </w:pPr>
    <w:rPr>
      <w:color w:val="0000FF"/>
    </w:rPr>
  </w:style>
  <w:style w:type="paragraph" w:styleId="Textvbloku">
    <w:name w:val="Block Text"/>
    <w:basedOn w:val="Normln"/>
    <w:qFormat/>
    <w:rsid w:val="001758C9"/>
    <w:pPr>
      <w:ind w:left="-142" w:right="-355"/>
    </w:pPr>
    <w:rPr>
      <w:sz w:val="28"/>
    </w:rPr>
  </w:style>
  <w:style w:type="paragraph" w:styleId="Zkladntext2">
    <w:name w:val="Body Text 2"/>
    <w:basedOn w:val="Normln"/>
    <w:qFormat/>
    <w:rsid w:val="001758C9"/>
    <w:pPr>
      <w:tabs>
        <w:tab w:val="left" w:pos="4253"/>
      </w:tabs>
    </w:pPr>
    <w:rPr>
      <w:color w:val="FF0000"/>
      <w:sz w:val="28"/>
    </w:rPr>
  </w:style>
  <w:style w:type="paragraph" w:styleId="Zkladntext3">
    <w:name w:val="Body Text 3"/>
    <w:basedOn w:val="Normln"/>
    <w:qFormat/>
    <w:rsid w:val="001758C9"/>
    <w:pPr>
      <w:tabs>
        <w:tab w:val="left" w:pos="284"/>
      </w:tabs>
      <w:ind w:right="-355"/>
    </w:pPr>
    <w:rPr>
      <w:color w:val="FF0000"/>
      <w:sz w:val="28"/>
    </w:rPr>
  </w:style>
  <w:style w:type="paragraph" w:styleId="Textbubliny">
    <w:name w:val="Balloon Text"/>
    <w:basedOn w:val="Normln"/>
    <w:qFormat/>
    <w:rsid w:val="001758C9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n"/>
    <w:qFormat/>
    <w:rsid w:val="001758C9"/>
    <w:pPr>
      <w:suppressLineNumbers/>
    </w:pPr>
  </w:style>
  <w:style w:type="paragraph" w:customStyle="1" w:styleId="TableHeading">
    <w:name w:val="Table Heading"/>
    <w:basedOn w:val="TableContents"/>
    <w:qFormat/>
    <w:rsid w:val="001758C9"/>
    <w:pPr>
      <w:jc w:val="center"/>
    </w:pPr>
    <w:rPr>
      <w:b/>
      <w:bCs/>
    </w:rPr>
  </w:style>
  <w:style w:type="paragraph" w:customStyle="1" w:styleId="FrameContents">
    <w:name w:val="Frame Contents"/>
    <w:basedOn w:val="Normln"/>
    <w:qFormat/>
    <w:rsid w:val="001758C9"/>
  </w:style>
  <w:style w:type="paragraph" w:styleId="Normlnweb">
    <w:name w:val="Normal (Web)"/>
    <w:basedOn w:val="Normln"/>
    <w:qFormat/>
    <w:rsid w:val="001758C9"/>
    <w:pPr>
      <w:suppressAutoHyphens w:val="0"/>
      <w:spacing w:before="100" w:after="100"/>
      <w:textAlignment w:val="auto"/>
    </w:pPr>
    <w:rPr>
      <w:szCs w:val="24"/>
      <w:lang w:eastAsia="de-DE"/>
    </w:rPr>
  </w:style>
  <w:style w:type="numbering" w:customStyle="1" w:styleId="WW8Num1">
    <w:name w:val="WW8Num1"/>
    <w:qFormat/>
    <w:rsid w:val="001758C9"/>
  </w:style>
  <w:style w:type="numbering" w:customStyle="1" w:styleId="WW8Num2">
    <w:name w:val="WW8Num2"/>
    <w:qFormat/>
    <w:rsid w:val="001758C9"/>
  </w:style>
  <w:style w:type="numbering" w:customStyle="1" w:styleId="WW8Num3">
    <w:name w:val="WW8Num3"/>
    <w:qFormat/>
    <w:rsid w:val="001758C9"/>
  </w:style>
  <w:style w:type="paragraph" w:styleId="Zhlav">
    <w:name w:val="header"/>
    <w:basedOn w:val="Normln"/>
    <w:link w:val="ZhlavChar"/>
    <w:uiPriority w:val="99"/>
    <w:semiHidden/>
    <w:unhideWhenUsed/>
    <w:rsid w:val="00220C6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20C6D"/>
    <w:rPr>
      <w:rFonts w:ascii="Times New Roman" w:eastAsia="Times New Roman" w:hAnsi="Times New Roman" w:cs="Times New Roman"/>
      <w:color w:val="00000A"/>
      <w:sz w:val="24"/>
      <w:szCs w:val="20"/>
      <w:lang w:bidi="ar-SA"/>
    </w:rPr>
  </w:style>
  <w:style w:type="paragraph" w:styleId="Zpat">
    <w:name w:val="footer"/>
    <w:basedOn w:val="Normln"/>
    <w:link w:val="ZpatChar"/>
    <w:uiPriority w:val="99"/>
    <w:semiHidden/>
    <w:unhideWhenUsed/>
    <w:rsid w:val="00220C6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20C6D"/>
    <w:rPr>
      <w:rFonts w:ascii="Times New Roman" w:eastAsia="Times New Roman" w:hAnsi="Times New Roman" w:cs="Times New Roman"/>
      <w:color w:val="00000A"/>
      <w:sz w:val="24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144</Words>
  <Characters>856</Characters>
  <Application>Microsoft Office Word</Application>
  <DocSecurity>0</DocSecurity>
  <Lines>7</Lines>
  <Paragraphs>1</Paragraphs>
  <ScaleCrop>false</ScaleCrop>
  <Company>Musterschule</Company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XYZ</dc:creator>
  <dc:description/>
  <cp:lastModifiedBy>Uživatel</cp:lastModifiedBy>
  <cp:revision>17</cp:revision>
  <cp:lastPrinted>2017-07-25T09:57:00Z</cp:lastPrinted>
  <dcterms:created xsi:type="dcterms:W3CDTF">2017-09-05T02:22:00Z</dcterms:created>
  <dcterms:modified xsi:type="dcterms:W3CDTF">2017-09-28T11:17:00Z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ArrowFont">
    <vt:lpwstr>Current Font</vt:lpwstr>
  </property>
  <property fmtid="{D5CDD505-2E9C-101B-9397-08002B2CF9AE}" pid="4" name="ArrowScaling">
    <vt:lpwstr>100</vt:lpwstr>
  </property>
  <property fmtid="{D5CDD505-2E9C-101B-9397-08002B2CF9AE}" pid="5" name="Company">
    <vt:lpwstr>Musterschule</vt:lpwstr>
  </property>
  <property fmtid="{D5CDD505-2E9C-101B-9397-08002B2CF9AE}" pid="6" name="CustomSuperSub">
    <vt:lpwstr>1</vt:lpwstr>
  </property>
  <property fmtid="{D5CDD505-2E9C-101B-9397-08002B2CF9AE}" pid="7" name="DocSecurity">
    <vt:i4>0</vt:i4>
  </property>
  <property fmtid="{D5CDD505-2E9C-101B-9397-08002B2CF9AE}" pid="8" name="HyperlinksChanged">
    <vt:bool>false</vt:bool>
  </property>
  <property fmtid="{D5CDD505-2E9C-101B-9397-08002B2CF9AE}" pid="9" name="LinksUpToDate">
    <vt:bool>false</vt:bool>
  </property>
  <property fmtid="{D5CDD505-2E9C-101B-9397-08002B2CF9AE}" pid="10" name="Offset">
    <vt:lpwstr>33</vt:lpwstr>
  </property>
  <property fmtid="{D5CDD505-2E9C-101B-9397-08002B2CF9AE}" pid="11" name="Overstrike">
    <vt:lpwstr>1</vt:lpwstr>
  </property>
  <property fmtid="{D5CDD505-2E9C-101B-9397-08002B2CF9AE}" pid="12" name="PointSize">
    <vt:lpwstr>75</vt:lpwstr>
  </property>
  <property fmtid="{D5CDD505-2E9C-101B-9397-08002B2CF9AE}" pid="13" name="ScaleCrop">
    <vt:bool>false</vt:bool>
  </property>
  <property fmtid="{D5CDD505-2E9C-101B-9397-08002B2CF9AE}" pid="14" name="ShareDoc">
    <vt:bool>false</vt:bool>
  </property>
  <property fmtid="{D5CDD505-2E9C-101B-9397-08002B2CF9AE}" pid="15" name="SpaceBeforeAfter">
    <vt:lpwstr>0</vt:lpwstr>
  </property>
  <property fmtid="{D5CDD505-2E9C-101B-9397-08002B2CF9AE}" pid="16" name="TextAboveOffset">
    <vt:lpwstr>83</vt:lpwstr>
  </property>
  <property fmtid="{D5CDD505-2E9C-101B-9397-08002B2CF9AE}" pid="17" name="TextBelowOffset">
    <vt:lpwstr>83</vt:lpwstr>
  </property>
</Properties>
</file>